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ind w:left="67" w:leftChars="-358" w:right="-629" w:rightChars="-262" w:hanging="926" w:hangingChars="386"/>
        <w:jc w:val="center"/>
      </w:pPr>
      <w:r>
        <w:rPr>
          <w:rFonts w:hint="eastAsia"/>
        </w:rPr>
        <w:t>D</w:t>
      </w:r>
      <w:r>
        <w:t>estination Imagination</w:t>
      </w:r>
    </w:p>
    <w:p>
      <w:pPr>
        <w:spacing w:line="276" w:lineRule="auto"/>
        <w:ind w:left="67" w:leftChars="-358" w:right="-629" w:rightChars="-262" w:hanging="926" w:hangingChars="386"/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</w:rPr>
        <w:t>2020-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21</w:t>
      </w:r>
      <w:r>
        <w:rPr>
          <w:rFonts w:hint="eastAsia"/>
          <w:lang w:val="en-US" w:eastAsia="zh-CN"/>
        </w:rPr>
        <w:t>年度</w:t>
      </w:r>
      <w:r>
        <w:rPr>
          <w:rFonts w:hint="eastAsia"/>
        </w:rPr>
        <w:t xml:space="preserve"> D</w:t>
      </w:r>
      <w:r>
        <w:rPr>
          <w:rFonts w:hint="eastAsia"/>
          <w:lang w:val="en-US" w:eastAsia="zh-CN"/>
        </w:rPr>
        <w:t>I中国区年度成果展示</w:t>
      </w:r>
    </w:p>
    <w:p>
      <w:pPr>
        <w:spacing w:line="276" w:lineRule="auto"/>
        <w:ind w:left="67" w:leftChars="-358" w:right="-629" w:rightChars="-262" w:hanging="926" w:hangingChars="386"/>
        <w:jc w:val="center"/>
      </w:pPr>
      <w:bookmarkStart w:id="0" w:name="_GoBack"/>
      <w:bookmarkEnd w:id="0"/>
      <w:r>
        <w:rPr>
          <w:rFonts w:hint="eastAsia"/>
        </w:rPr>
        <w:t>团队挑战题 C</w:t>
      </w:r>
      <w:r>
        <w:t xml:space="preserve"> </w:t>
      </w:r>
      <w:r>
        <w:rPr>
          <w:rFonts w:hint="eastAsia"/>
        </w:rPr>
        <w:t xml:space="preserve">混音壮举 </w:t>
      </w:r>
    </w:p>
    <w:p>
      <w:pPr>
        <w:spacing w:line="276" w:lineRule="auto"/>
        <w:ind w:left="221" w:leftChars="-358" w:right="-629" w:rightChars="-262" w:hanging="1080" w:hangingChars="386"/>
        <w:jc w:val="center"/>
        <w:rPr>
          <w:sz w:val="28"/>
        </w:rPr>
      </w:pPr>
      <w:r>
        <w:rPr>
          <w:rFonts w:hint="eastAsia"/>
          <w:sz w:val="28"/>
        </w:rPr>
        <w:t>准备清单</w:t>
      </w:r>
    </w:p>
    <w:p>
      <w:pPr>
        <w:ind w:left="67" w:leftChars="-358" w:right="-629" w:rightChars="-262" w:hanging="926" w:hangingChars="386"/>
        <w:jc w:val="center"/>
      </w:pPr>
    </w:p>
    <w:p>
      <w:pPr>
        <w:spacing w:before="96" w:line="360" w:lineRule="auto"/>
        <w:ind w:left="-126" w:leftChars="-358" w:right="-629" w:rightChars="-262" w:hanging="733" w:hangingChars="386"/>
        <w:rPr>
          <w:rFonts w:ascii="Helvetica" w:hAnsi="Helvetica"/>
          <w:color w:val="231F20"/>
          <w:sz w:val="20"/>
          <w:u w:val="single" w:color="221E1F"/>
        </w:rPr>
      </w:pPr>
      <w:r>
        <w:rPr>
          <w:rFonts w:hint="eastAsia" w:ascii="Helvetica" w:hAnsi="Helvetica"/>
          <w:color w:val="231F20"/>
          <w:spacing w:val="-5"/>
          <w:sz w:val="20"/>
        </w:rPr>
        <w:t>参赛队名称</w:t>
      </w:r>
      <w:r>
        <w:rPr>
          <w:rFonts w:ascii="Helvetica" w:hAnsi="Helvetica"/>
          <w:color w:val="231F20"/>
          <w:sz w:val="20"/>
        </w:rPr>
        <w:t>:</w:t>
      </w:r>
      <w:r>
        <w:rPr>
          <w:rFonts w:ascii="Helvetica" w:hAnsi="Helvetica"/>
          <w:color w:val="231F20"/>
          <w:sz w:val="20"/>
          <w:u w:val="single" w:color="231F20"/>
        </w:rPr>
        <w:t xml:space="preserve"> </w:t>
      </w:r>
      <w:r>
        <w:rPr>
          <w:rFonts w:ascii="Helvetica" w:hAnsi="Helvetica"/>
          <w:color w:val="231F20"/>
          <w:sz w:val="20"/>
          <w:u w:val="single" w:color="231F20"/>
        </w:rPr>
        <w:tab/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</w:t>
      </w:r>
      <w:r>
        <w:rPr>
          <w:rFonts w:ascii="Helvetica" w:hAnsi="Helvetica"/>
          <w:color w:val="231F20"/>
          <w:sz w:val="20"/>
          <w:u w:val="single" w:color="221E1F"/>
        </w:rPr>
        <w:t xml:space="preserve">  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</w:t>
      </w:r>
      <w:r>
        <w:rPr>
          <w:rFonts w:ascii="Helvetica" w:hAnsi="Helvetica"/>
          <w:color w:val="231F20"/>
          <w:sz w:val="20"/>
          <w:u w:val="single" w:color="221E1F"/>
        </w:rPr>
        <w:t xml:space="preserve">     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ascii="Helvetica" w:hAnsi="Helvetica"/>
          <w:color w:val="231F20"/>
          <w:sz w:val="20"/>
          <w:u w:val="single" w:color="231F20"/>
        </w:rPr>
        <w:t xml:space="preserve">   </w:t>
      </w:r>
      <w:r>
        <w:rPr>
          <w:rFonts w:hint="eastAsia" w:ascii="Helvetica" w:hAnsi="Helvetica"/>
          <w:color w:val="231F20"/>
          <w:spacing w:val="-5"/>
          <w:sz w:val="20"/>
        </w:rPr>
        <w:t>会员号</w:t>
      </w:r>
      <w:r>
        <w:rPr>
          <w:rFonts w:ascii="Helvetica" w:hAnsi="Helvetica"/>
          <w:sz w:val="22"/>
          <w:szCs w:val="20"/>
        </w:rPr>
        <w:t>:</w:t>
      </w:r>
      <w:r>
        <w:rPr>
          <w:rFonts w:hint="eastAsia" w:ascii="Helvetica" w:hAnsi="Helvetica"/>
          <w:color w:val="231F20"/>
          <w:sz w:val="20"/>
        </w:rPr>
        <w:t xml:space="preserve"> </w:t>
      </w:r>
      <w:r>
        <w:rPr>
          <w:rFonts w:hint="eastAsia" w:ascii="Helvetica" w:hAnsi="Helvetica"/>
          <w:color w:val="231F20"/>
          <w:sz w:val="20"/>
          <w:u w:color="221E1F"/>
        </w:rPr>
        <w:t xml:space="preserve">185 － </w:t>
      </w:r>
      <w:r>
        <w:rPr>
          <w:rFonts w:ascii="Helvetica" w:hAnsi="Helvetica"/>
          <w:color w:val="231F20"/>
          <w:sz w:val="20"/>
          <w:u w:color="221E1F"/>
        </w:rPr>
        <w:t>___ ___ ___ ___ ___</w:t>
      </w:r>
      <w:r>
        <w:rPr>
          <w:rFonts w:hint="eastAsia" w:ascii="Helvetica" w:hAnsi="Helvetica"/>
          <w:color w:val="231F20"/>
          <w:sz w:val="20"/>
          <w:u w:color="221E1F"/>
        </w:rPr>
        <w:t xml:space="preserve">     </w:t>
      </w:r>
    </w:p>
    <w:p>
      <w:pPr>
        <w:spacing w:line="360" w:lineRule="auto"/>
        <w:ind w:left="-87" w:leftChars="-358" w:right="-629" w:rightChars="-262" w:hanging="772" w:hangingChars="386"/>
        <w:rPr>
          <w:sz w:val="18"/>
          <w:szCs w:val="18"/>
        </w:rPr>
      </w:pPr>
      <w:r>
        <w:rPr>
          <w:rFonts w:hint="eastAsia" w:ascii="Helvetica" w:hAnsi="Helvetica"/>
          <w:color w:val="231F20"/>
          <w:sz w:val="20"/>
        </w:rPr>
        <w:t>学校／机构名称</w:t>
      </w:r>
      <w:r>
        <w:rPr>
          <w:rFonts w:ascii="Helvetica" w:hAnsi="Helvetica"/>
          <w:sz w:val="22"/>
          <w:szCs w:val="20"/>
        </w:rPr>
        <w:t>: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</w:t>
      </w:r>
      <w:r>
        <w:rPr>
          <w:rFonts w:ascii="Helvetica" w:hAnsi="Helvetica"/>
          <w:color w:val="231F20"/>
          <w:sz w:val="20"/>
          <w:u w:val="single" w:color="221E1F"/>
        </w:rPr>
        <w:t xml:space="preserve">  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</w:t>
      </w:r>
      <w:r>
        <w:rPr>
          <w:rFonts w:ascii="Helvetica" w:hAnsi="Helvetica"/>
          <w:color w:val="231F20"/>
          <w:sz w:val="20"/>
          <w:u w:val="single" w:color="221E1F"/>
        </w:rPr>
        <w:t xml:space="preserve">     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ascii="Helvetica" w:hAnsi="Helvetica"/>
          <w:color w:val="231F20"/>
          <w:sz w:val="20"/>
          <w:u w:val="single" w:color="231F20"/>
        </w:rPr>
        <w:t xml:space="preserve">  </w:t>
      </w:r>
      <w:r>
        <w:rPr>
          <w:rFonts w:hint="eastAsia" w:ascii="Helvetica" w:hAnsi="Helvetica"/>
          <w:sz w:val="22"/>
          <w:szCs w:val="20"/>
        </w:rPr>
        <w:t xml:space="preserve">  </w:t>
      </w:r>
      <w:r>
        <w:rPr>
          <w:rFonts w:hint="eastAsia" w:ascii="Helvetica" w:hAnsi="Helvetica"/>
          <w:color w:val="231F20"/>
          <w:sz w:val="20"/>
        </w:rPr>
        <w:t>级别</w:t>
      </w:r>
      <w:r>
        <w:rPr>
          <w:rFonts w:ascii="Helvetica" w:hAnsi="Helvetica"/>
          <w:sz w:val="22"/>
          <w:szCs w:val="20"/>
        </w:rPr>
        <w:t xml:space="preserve">:  </w:t>
      </w:r>
      <w:r>
        <w:rPr>
          <w:rFonts w:hint="eastAsia" w:ascii="MS Gothic" w:hAnsi="Helvetica" w:eastAsia="MS Gothic"/>
          <w:sz w:val="22"/>
          <w:szCs w:val="20"/>
        </w:rPr>
        <w:t>☐</w:t>
      </w:r>
      <w:r>
        <w:rPr>
          <w:rFonts w:hint="eastAsia" w:ascii="Helvetica" w:hAnsi="Helvetica"/>
          <w:color w:val="231F20"/>
          <w:sz w:val="20"/>
        </w:rPr>
        <w:t>小学</w:t>
      </w:r>
      <w:r>
        <w:rPr>
          <w:rFonts w:ascii="Helvetica" w:hAnsi="Helvetica"/>
          <w:sz w:val="22"/>
          <w:szCs w:val="20"/>
        </w:rPr>
        <w:t xml:space="preserve">   </w:t>
      </w:r>
      <w:r>
        <w:rPr>
          <w:rFonts w:hint="eastAsia" w:ascii="MS Gothic" w:hAnsi="Helvetica" w:eastAsia="MS Gothic"/>
          <w:sz w:val="22"/>
          <w:szCs w:val="20"/>
        </w:rPr>
        <w:t>☐</w:t>
      </w:r>
      <w:r>
        <w:rPr>
          <w:rFonts w:hint="eastAsia" w:ascii="Helvetica" w:hAnsi="Helvetica"/>
          <w:color w:val="231F20"/>
          <w:sz w:val="20"/>
        </w:rPr>
        <w:t>初中</w:t>
      </w:r>
      <w:r>
        <w:rPr>
          <w:rFonts w:ascii="Helvetica" w:hAnsi="Helvetica"/>
          <w:sz w:val="22"/>
          <w:szCs w:val="20"/>
        </w:rPr>
        <w:t xml:space="preserve">   </w:t>
      </w:r>
      <w:r>
        <w:rPr>
          <w:rFonts w:hint="eastAsia" w:ascii="MS Gothic" w:hAnsi="Helvetica" w:eastAsia="MS Gothic"/>
          <w:sz w:val="22"/>
          <w:szCs w:val="20"/>
        </w:rPr>
        <w:t>☐</w:t>
      </w:r>
      <w:r>
        <w:rPr>
          <w:rFonts w:hint="eastAsia" w:ascii="Helvetica" w:hAnsi="Helvetica"/>
          <w:color w:val="231F20"/>
          <w:sz w:val="20"/>
        </w:rPr>
        <w:t>高中</w:t>
      </w:r>
      <w:r>
        <w:rPr>
          <w:rFonts w:ascii="Helvetica" w:hAnsi="Helvetica"/>
          <w:sz w:val="22"/>
          <w:szCs w:val="20"/>
        </w:rPr>
        <w:t xml:space="preserve">   </w:t>
      </w:r>
      <w:r>
        <w:rPr>
          <w:rFonts w:hint="eastAsia" w:ascii="MS Gothic" w:hAnsi="Helvetica" w:eastAsia="MS Gothic"/>
          <w:sz w:val="22"/>
          <w:szCs w:val="20"/>
        </w:rPr>
        <w:t>☐</w:t>
      </w:r>
      <w:r>
        <w:rPr>
          <w:rFonts w:hint="eastAsia" w:ascii="Helvetica" w:hAnsi="Helvetica"/>
          <w:color w:val="231F20"/>
          <w:sz w:val="20"/>
        </w:rPr>
        <w:t>大学</w:t>
      </w:r>
      <w:r>
        <w:rPr>
          <w:sz w:val="20"/>
          <w:szCs w:val="18"/>
        </w:rPr>
        <w:t xml:space="preserve"> </w:t>
      </w:r>
      <w:r>
        <w:rPr>
          <w:rFonts w:ascii="Arial" w:hAnsi="Arial" w:cs="Arial"/>
          <w:sz w:val="20"/>
          <w:szCs w:val="18"/>
        </w:rPr>
        <w:br w:type="textWrapping"/>
      </w:r>
    </w:p>
    <w:p>
      <w:pPr>
        <w:ind w:left="-851" w:leftChars="-357" w:right="-629" w:rightChars="-262" w:hanging="6" w:hangingChars="3"/>
        <w:jc w:val="left"/>
        <w:rPr>
          <w:sz w:val="22"/>
        </w:rPr>
      </w:pPr>
      <w:r>
        <w:rPr>
          <w:rFonts w:hint="eastAsia"/>
          <w:sz w:val="22"/>
        </w:rPr>
        <w:t>请于2021年</w:t>
      </w:r>
      <w:r>
        <w:rPr>
          <w:sz w:val="22"/>
        </w:rPr>
        <w:t>__</w:t>
      </w:r>
      <w:r>
        <w:rPr>
          <w:rFonts w:hint="eastAsia"/>
          <w:sz w:val="22"/>
        </w:rPr>
        <w:t>月</w:t>
      </w:r>
      <w:r>
        <w:rPr>
          <w:sz w:val="22"/>
        </w:rPr>
        <w:t>___</w:t>
      </w:r>
      <w:r>
        <w:rPr>
          <w:rFonts w:hint="eastAsia"/>
          <w:sz w:val="22"/>
        </w:rPr>
        <w:t>日 23时59分之前将所有规定的表格、材料、以及此准备清单的电子版上传至指定平台，以确保你们团队比赛的有效性。</w:t>
      </w:r>
    </w:p>
    <w:p>
      <w:pPr>
        <w:ind w:left="-10" w:leftChars="-358" w:right="-629" w:rightChars="-262" w:hanging="849" w:hangingChars="386"/>
        <w:jc w:val="left"/>
        <w:rPr>
          <w:sz w:val="22"/>
        </w:rPr>
      </w:pPr>
    </w:p>
    <w:p>
      <w:pPr>
        <w:ind w:left="71" w:leftChars="-358" w:right="-629" w:rightChars="-262" w:hanging="930" w:hangingChars="386"/>
        <w:jc w:val="left"/>
        <w:rPr>
          <w:b/>
        </w:rPr>
      </w:pPr>
      <w:r>
        <w:rPr>
          <w:rFonts w:hint="eastAsia"/>
          <w:b/>
        </w:rPr>
        <w:t>需要上传的表格</w:t>
      </w:r>
    </w:p>
    <w:p>
      <w:pPr>
        <w:pStyle w:val="7"/>
        <w:numPr>
          <w:ilvl w:val="0"/>
          <w:numId w:val="1"/>
        </w:numPr>
        <w:ind w:left="-427" w:leftChars="-295" w:right="-629" w:rightChars="-262" w:hanging="281" w:hangingChars="128"/>
        <w:jc w:val="left"/>
        <w:rPr>
          <w:sz w:val="22"/>
        </w:rPr>
      </w:pPr>
      <w:r>
        <w:rPr>
          <w:rFonts w:hint="eastAsia"/>
          <w:sz w:val="22"/>
        </w:rPr>
        <w:t>比赛数据表</w:t>
      </w:r>
    </w:p>
    <w:p>
      <w:pPr>
        <w:pStyle w:val="7"/>
        <w:numPr>
          <w:ilvl w:val="0"/>
          <w:numId w:val="1"/>
        </w:numPr>
        <w:ind w:left="-427" w:leftChars="-295" w:right="-629" w:rightChars="-262" w:hanging="281" w:hangingChars="128"/>
        <w:jc w:val="left"/>
        <w:rPr>
          <w:sz w:val="22"/>
        </w:rPr>
      </w:pPr>
      <w:r>
        <w:rPr>
          <w:rFonts w:hint="eastAsia"/>
          <w:sz w:val="22"/>
        </w:rPr>
        <w:t>花费报告表</w:t>
      </w:r>
    </w:p>
    <w:p>
      <w:pPr>
        <w:pStyle w:val="7"/>
        <w:numPr>
          <w:ilvl w:val="0"/>
          <w:numId w:val="1"/>
        </w:numPr>
        <w:ind w:left="-427" w:leftChars="-295" w:right="-629" w:rightChars="-262" w:hanging="281" w:hangingChars="128"/>
        <w:jc w:val="left"/>
        <w:rPr>
          <w:sz w:val="22"/>
        </w:rPr>
      </w:pPr>
      <w:r>
        <w:rPr>
          <w:rFonts w:hint="eastAsia"/>
          <w:sz w:val="22"/>
        </w:rPr>
        <w:t>准备清单</w:t>
      </w:r>
    </w:p>
    <w:p>
      <w:pPr>
        <w:ind w:left="-10" w:leftChars="-358" w:right="-629" w:rightChars="-262" w:hanging="849" w:hangingChars="386"/>
        <w:jc w:val="left"/>
        <w:rPr>
          <w:sz w:val="22"/>
        </w:rPr>
      </w:pPr>
      <w:r>
        <w:rPr>
          <w:rFonts w:hint="eastAsia"/>
          <w:sz w:val="22"/>
        </w:rPr>
        <w:t>挑战澄清：</w:t>
      </w:r>
    </w:p>
    <w:p>
      <w:pPr>
        <w:ind w:left="-853" w:leftChars="-358" w:right="-629" w:rightChars="-262" w:hanging="6" w:hangingChars="3"/>
        <w:jc w:val="left"/>
        <w:rPr>
          <w:sz w:val="22"/>
        </w:rPr>
      </w:pPr>
      <w:r>
        <w:rPr>
          <w:rFonts w:hint="eastAsia"/>
          <w:sz w:val="22"/>
        </w:rPr>
        <w:t>请务必查阅“混音壮举”的已公布挑战题澄清。如果你们团队曾经取得参赛队挑战澄清，必须与上述表格一并上传至指定平台。</w:t>
      </w:r>
    </w:p>
    <w:p>
      <w:pPr>
        <w:ind w:left="-6" w:leftChars="-358" w:right="-629" w:rightChars="-262" w:hanging="853" w:hangingChars="386"/>
        <w:jc w:val="left"/>
        <w:rPr>
          <w:rFonts w:ascii="MS Gothic" w:hAnsi="Helvetica" w:eastAsia="MS Gothic"/>
          <w:b/>
          <w:sz w:val="22"/>
          <w:szCs w:val="20"/>
        </w:rPr>
      </w:pPr>
    </w:p>
    <w:p>
      <w:pPr>
        <w:ind w:left="-6" w:leftChars="-358" w:right="-629" w:rightChars="-262" w:hanging="853" w:hangingChars="386"/>
        <w:jc w:val="left"/>
        <w:rPr>
          <w:b/>
          <w:sz w:val="22"/>
        </w:rPr>
      </w:pPr>
      <w:r>
        <w:rPr>
          <w:rFonts w:hint="eastAsia" w:ascii="MS Gothic" w:hAnsi="Helvetica" w:eastAsia="MS Gothic"/>
          <w:b/>
          <w:sz w:val="22"/>
          <w:szCs w:val="20"/>
        </w:rPr>
        <w:t xml:space="preserve">☐ </w:t>
      </w:r>
      <w:r>
        <w:rPr>
          <w:rFonts w:hint="eastAsia"/>
          <w:b/>
          <w:sz w:val="22"/>
        </w:rPr>
        <w:t>勾选此处以证明你们团队已查阅所有的“混音壮举”的已公布挑战题澄清。</w:t>
      </w:r>
    </w:p>
    <w:p>
      <w:pPr>
        <w:ind w:left="-10" w:leftChars="-358" w:right="-629" w:rightChars="-262" w:hanging="849" w:hangingChars="386"/>
        <w:jc w:val="left"/>
        <w:rPr>
          <w:sz w:val="22"/>
        </w:rPr>
      </w:pPr>
    </w:p>
    <w:p>
      <w:pPr>
        <w:ind w:left="71" w:leftChars="-358" w:right="-629" w:rightChars="-262" w:hanging="930" w:hangingChars="386"/>
        <w:jc w:val="left"/>
        <w:rPr>
          <w:b/>
        </w:rPr>
      </w:pPr>
      <w:r>
        <w:rPr>
          <w:rFonts w:hint="eastAsia"/>
          <w:b/>
        </w:rPr>
        <w:t>安全</w:t>
      </w:r>
    </w:p>
    <w:p>
      <w:pPr>
        <w:ind w:left="-710" w:leftChars="-296" w:right="-629" w:rightChars="-262" w:firstLine="1"/>
        <w:jc w:val="left"/>
        <w:rPr>
          <w:sz w:val="22"/>
        </w:rPr>
      </w:pPr>
      <w:r>
        <w:rPr>
          <w:rFonts w:hint="eastAsia"/>
          <w:sz w:val="22"/>
        </w:rPr>
        <w:t>基于安全原因，你们团队的表演视频不允许包括任何下列物品。详细规定见《旅程指南》</w:t>
      </w:r>
      <w:r>
        <w:rPr>
          <w:sz w:val="22"/>
        </w:rPr>
        <w:t xml:space="preserve">VII.I </w:t>
      </w:r>
      <w:r>
        <w:rPr>
          <w:rFonts w:hint="eastAsia"/>
          <w:sz w:val="22"/>
        </w:rPr>
        <w:t>及</w:t>
      </w:r>
      <w:r>
        <w:rPr>
          <w:sz w:val="22"/>
        </w:rPr>
        <w:t>VII.J</w:t>
      </w:r>
      <w:r>
        <w:rPr>
          <w:rFonts w:hint="eastAsia"/>
          <w:sz w:val="22"/>
        </w:rPr>
        <w:t>章节。</w:t>
      </w:r>
    </w:p>
    <w:p>
      <w:pPr>
        <w:widowControl/>
        <w:numPr>
          <w:ilvl w:val="0"/>
          <w:numId w:val="2"/>
        </w:numPr>
        <w:tabs>
          <w:tab w:val="left" w:pos="920"/>
        </w:tabs>
        <w:spacing w:before="160" w:line="200" w:lineRule="exact"/>
        <w:ind w:left="-427" w:leftChars="-295" w:right="-629" w:rightChars="-262" w:hanging="281" w:hangingChars="128"/>
        <w:jc w:val="left"/>
        <w:rPr>
          <w:rFonts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激光和灯光</w:t>
      </w:r>
    </w:p>
    <w:p>
      <w:pPr>
        <w:widowControl/>
        <w:numPr>
          <w:ilvl w:val="0"/>
          <w:numId w:val="2"/>
        </w:numPr>
        <w:tabs>
          <w:tab w:val="left" w:pos="920"/>
        </w:tabs>
        <w:spacing w:before="160"/>
        <w:ind w:left="-427" w:leftChars="-295" w:right="-629" w:rightChars="-262" w:hanging="281" w:hangingChars="128"/>
        <w:jc w:val="left"/>
        <w:rPr>
          <w:rFonts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任何能产生明火或极高／低温的设备或物质。点燃的蜡烛、燃烧工具、灭火器、火、所有种类的烟花、易燃的燃料、“拉炮”、烟雾弹、闪烁发光的烟火或是任何爆炸物。</w:t>
      </w:r>
    </w:p>
    <w:p>
      <w:pPr>
        <w:widowControl/>
        <w:numPr>
          <w:ilvl w:val="0"/>
          <w:numId w:val="2"/>
        </w:numPr>
        <w:tabs>
          <w:tab w:val="left" w:pos="920"/>
        </w:tabs>
        <w:spacing w:before="160" w:line="200" w:lineRule="exact"/>
        <w:ind w:left="-427" w:leftChars="-295" w:right="-629" w:rightChars="-262" w:hanging="281" w:hangingChars="128"/>
        <w:jc w:val="left"/>
        <w:rPr>
          <w:rFonts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活体动物</w:t>
      </w:r>
    </w:p>
    <w:p>
      <w:pPr>
        <w:widowControl/>
        <w:numPr>
          <w:ilvl w:val="0"/>
          <w:numId w:val="2"/>
        </w:numPr>
        <w:tabs>
          <w:tab w:val="left" w:pos="920"/>
        </w:tabs>
        <w:spacing w:before="160" w:line="200" w:lineRule="exact"/>
        <w:ind w:left="-427" w:leftChars="-295" w:right="-629" w:rightChars="-262" w:hanging="281" w:hangingChars="128"/>
        <w:jc w:val="left"/>
        <w:rPr>
          <w:rFonts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烟、雾制造机</w:t>
      </w:r>
    </w:p>
    <w:p>
      <w:pPr>
        <w:widowControl/>
        <w:numPr>
          <w:ilvl w:val="0"/>
          <w:numId w:val="2"/>
        </w:numPr>
        <w:tabs>
          <w:tab w:val="left" w:pos="920"/>
        </w:tabs>
        <w:spacing w:before="160" w:line="200" w:lineRule="exact"/>
        <w:ind w:left="-427" w:leftChars="-295" w:right="-629" w:rightChars="-262" w:hanging="281" w:hangingChars="128"/>
        <w:jc w:val="left"/>
        <w:rPr>
          <w:rFonts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经改造的市售电池，或是任何倾斜时会漏出液体或物质的电池。</w:t>
      </w:r>
      <w:r>
        <w:rPr>
          <w:rFonts w:hint="eastAsia" w:ascii="Arial" w:hAnsi="Arial" w:cs="Arial"/>
          <w:sz w:val="22"/>
        </w:rPr>
        <w:fldChar w:fldCharType="begin"/>
      </w:r>
      <w:r>
        <w:rPr>
          <w:rFonts w:hint="eastAsia" w:ascii="Arial" w:hAnsi="Arial" w:cs="Arial"/>
          <w:sz w:val="22"/>
        </w:rPr>
        <w:instrText xml:space="preserve"> XE "Lights" </w:instrText>
      </w:r>
      <w:r>
        <w:rPr>
          <w:rFonts w:hint="eastAsia" w:ascii="Arial" w:hAnsi="Arial" w:cs="Arial"/>
          <w:sz w:val="22"/>
        </w:rPr>
        <w:fldChar w:fldCharType="end"/>
      </w:r>
    </w:p>
    <w:p>
      <w:pPr>
        <w:widowControl/>
        <w:numPr>
          <w:ilvl w:val="0"/>
          <w:numId w:val="2"/>
        </w:numPr>
        <w:tabs>
          <w:tab w:val="left" w:pos="920"/>
        </w:tabs>
        <w:spacing w:before="160" w:line="200" w:lineRule="exact"/>
        <w:ind w:left="-427" w:leftChars="-295" w:right="-629" w:rightChars="-262" w:hanging="281" w:hangingChars="128"/>
        <w:jc w:val="left"/>
        <w:rPr>
          <w:rFonts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罐装喷漆</w:t>
      </w:r>
    </w:p>
    <w:p>
      <w:pPr>
        <w:widowControl/>
        <w:numPr>
          <w:ilvl w:val="0"/>
          <w:numId w:val="2"/>
        </w:numPr>
        <w:tabs>
          <w:tab w:val="left" w:pos="920"/>
        </w:tabs>
        <w:ind w:left="-427" w:leftChars="-295" w:right="-629" w:rightChars="-262" w:hanging="281" w:hangingChars="128"/>
        <w:jc w:val="left"/>
        <w:rPr>
          <w:rFonts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明火</w:t>
      </w:r>
    </w:p>
    <w:p>
      <w:pPr>
        <w:widowControl/>
        <w:numPr>
          <w:ilvl w:val="0"/>
          <w:numId w:val="2"/>
        </w:numPr>
        <w:tabs>
          <w:tab w:val="left" w:pos="920"/>
        </w:tabs>
        <w:ind w:left="-427" w:leftChars="-295" w:right="-629" w:rightChars="-262" w:hanging="281" w:hangingChars="128"/>
        <w:jc w:val="left"/>
        <w:rPr>
          <w:rFonts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任何种类的武器</w:t>
      </w:r>
    </w:p>
    <w:p>
      <w:pPr>
        <w:widowControl/>
        <w:tabs>
          <w:tab w:val="left" w:pos="920"/>
        </w:tabs>
        <w:ind w:left="-84" w:leftChars="-358" w:right="-629" w:rightChars="-262" w:hanging="775" w:hangingChars="386"/>
        <w:jc w:val="left"/>
        <w:rPr>
          <w:rFonts w:ascii="MS Gothic" w:hAnsi="Helvetica" w:eastAsia="MS Gothic"/>
          <w:b/>
          <w:sz w:val="20"/>
          <w:szCs w:val="20"/>
        </w:rPr>
      </w:pPr>
    </w:p>
    <w:p>
      <w:pPr>
        <w:widowControl/>
        <w:tabs>
          <w:tab w:val="left" w:pos="920"/>
        </w:tabs>
        <w:ind w:left="71" w:leftChars="-358" w:right="-629" w:rightChars="-262" w:hanging="930" w:hangingChars="386"/>
        <w:jc w:val="left"/>
        <w:rPr>
          <w:b/>
          <w:sz w:val="22"/>
        </w:rPr>
      </w:pPr>
      <w:r>
        <w:rPr>
          <w:rFonts w:hint="eastAsia" w:ascii="MS Gothic" w:hAnsi="Helvetica" w:eastAsia="MS Gothic"/>
          <w:b/>
          <w:szCs w:val="20"/>
        </w:rPr>
        <w:t>☐</w:t>
      </w:r>
      <w:r>
        <w:rPr>
          <w:rFonts w:hint="eastAsia" w:ascii="MS Gothic" w:hAnsi="Helvetica" w:eastAsia="MS Gothic"/>
          <w:b/>
          <w:sz w:val="20"/>
          <w:szCs w:val="20"/>
        </w:rPr>
        <w:t xml:space="preserve"> </w:t>
      </w:r>
      <w:r>
        <w:rPr>
          <w:rFonts w:hint="eastAsia"/>
          <w:b/>
          <w:sz w:val="22"/>
        </w:rPr>
        <w:t>勾选此处以证明你们的表演视频不包含上述任何物品。</w:t>
      </w:r>
    </w:p>
    <w:p>
      <w:pPr>
        <w:widowControl/>
        <w:tabs>
          <w:tab w:val="left" w:pos="920"/>
        </w:tabs>
        <w:ind w:left="-10" w:leftChars="-358" w:right="-629" w:rightChars="-262" w:hanging="849" w:hangingChars="386"/>
        <w:jc w:val="left"/>
        <w:rPr>
          <w:sz w:val="22"/>
        </w:rPr>
      </w:pP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  <w:r>
        <w:rPr>
          <w:rFonts w:hint="eastAsia"/>
          <w:sz w:val="22"/>
        </w:rPr>
        <w:t>如果你们的解决方案使用了化学物品，请在方框内提供每一种化学物品的SDS（安全数据表）的链接，以表明该化学物品安全无害。</w:t>
      </w:r>
    </w:p>
    <w:p>
      <w:pPr>
        <w:ind w:left="-853" w:leftChars="-358" w:right="-629" w:rightChars="-262" w:hanging="6" w:hangingChars="3"/>
        <w:jc w:val="left"/>
        <w:rPr>
          <w:b/>
        </w:rPr>
      </w:pPr>
      <w:r>
        <w:rPr>
          <w:rFonts w:hint="eastAsia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-565785</wp:posOffset>
                </wp:positionH>
                <wp:positionV relativeFrom="paragraph">
                  <wp:posOffset>81280</wp:posOffset>
                </wp:positionV>
                <wp:extent cx="6172200" cy="635000"/>
                <wp:effectExtent l="0" t="0" r="25400" b="25400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635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4.55pt;margin-top:6.4pt;height:50pt;width:486pt;mso-wrap-distance-bottom:0pt;mso-wrap-distance-left:9pt;mso-wrap-distance-right:9pt;mso-wrap-distance-top:0pt;z-index:251659264;mso-width-relative:page;mso-height-relative:page;" filled="f" stroked="t" coordsize="21600,21600" o:gfxdata="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OpTSbdUAAAAKAQAADwAAAAAAAAAB&#10;ACAAAAAiAAAAZHJzL2Rvd25yZXYueG1sUEsBAhQAFAAAAAgAh07iQDlB2zVMAgAAlAQAAA4AAAAA&#10;AAAAAQAgAAAAJAEAAGRycy9lMm9Eb2MueG1sUEsFBgAAAAAGAAYAWQEAAOIFAAAAAA==&#10;">
                <v:fill on="f" focussize="0,0"/>
                <v:stroke color="#000000 [3213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square"/>
              </v:shape>
            </w:pict>
          </mc:Fallback>
        </mc:AlternateContent>
      </w:r>
      <w:r>
        <w:rPr>
          <w:sz w:val="22"/>
        </w:rPr>
        <w:br w:type="column"/>
      </w:r>
      <w:r>
        <w:rPr>
          <w:rFonts w:hint="eastAsia"/>
          <w:b/>
        </w:rPr>
        <w:t>挑战题规定要素清单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  <w:r>
        <w:rPr>
          <w:rFonts w:hint="eastAsia"/>
          <w:sz w:val="22"/>
        </w:rPr>
        <w:t>“混音壮举”挑战题所规定的要素如下：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sz w:val="22"/>
        </w:rPr>
      </w:pPr>
      <w:r>
        <w:rPr>
          <w:rFonts w:hint="eastAsia"/>
          <w:sz w:val="22"/>
        </w:rPr>
        <w:t>音乐录像使用了参赛队自创的音乐和歌词来讲述一个故事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sz w:val="22"/>
        </w:rPr>
      </w:pPr>
      <w:r>
        <w:rPr>
          <w:rFonts w:hint="eastAsia"/>
          <w:sz w:val="22"/>
        </w:rPr>
        <w:t>故事必须重述一部文学作品的全部或一部分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sz w:val="22"/>
        </w:rPr>
      </w:pPr>
      <w:r>
        <w:rPr>
          <w:rFonts w:hint="eastAsia"/>
          <w:sz w:val="22"/>
        </w:rPr>
        <w:t>使用戏服来帮助描绘一位角色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sz w:val="22"/>
        </w:rPr>
      </w:pPr>
      <w:r>
        <w:rPr>
          <w:rFonts w:hint="eastAsia"/>
          <w:sz w:val="22"/>
        </w:rPr>
        <w:t>使用3种制作技术来强化音乐录像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sz w:val="22"/>
        </w:rPr>
      </w:pPr>
      <w:r>
        <w:rPr>
          <w:rFonts w:hint="eastAsia"/>
          <w:sz w:val="22"/>
        </w:rPr>
        <w:t>包括了2项参赛队自选项目</w:t>
      </w:r>
    </w:p>
    <w:p>
      <w:pPr>
        <w:widowControl/>
        <w:tabs>
          <w:tab w:val="left" w:pos="920"/>
        </w:tabs>
        <w:ind w:right="-629" w:rightChars="-262"/>
        <w:jc w:val="left"/>
        <w:rPr>
          <w:sz w:val="22"/>
        </w:rPr>
      </w:pPr>
    </w:p>
    <w:p>
      <w:pPr>
        <w:widowControl/>
        <w:tabs>
          <w:tab w:val="left" w:pos="920"/>
        </w:tabs>
        <w:ind w:left="71" w:leftChars="-358" w:right="-629" w:rightChars="-262" w:hanging="930" w:hangingChars="386"/>
        <w:jc w:val="left"/>
        <w:rPr>
          <w:b/>
          <w:sz w:val="22"/>
        </w:rPr>
      </w:pPr>
      <w:r>
        <w:rPr>
          <w:rFonts w:hint="eastAsia" w:ascii="MS Gothic" w:hAnsi="Helvetica" w:eastAsia="MS Gothic"/>
          <w:b/>
          <w:szCs w:val="20"/>
        </w:rPr>
        <w:t>☐</w:t>
      </w:r>
      <w:r>
        <w:rPr>
          <w:rFonts w:hint="eastAsia" w:ascii="MS Gothic" w:hAnsi="Helvetica" w:eastAsia="MS Gothic"/>
          <w:b/>
          <w:sz w:val="20"/>
          <w:szCs w:val="20"/>
        </w:rPr>
        <w:t xml:space="preserve"> </w:t>
      </w:r>
      <w:r>
        <w:rPr>
          <w:rFonts w:hint="eastAsia"/>
          <w:b/>
          <w:sz w:val="22"/>
        </w:rPr>
        <w:t>勾选此处以证明你们了解上述的规定要素必须包括在表演视频里。</w:t>
      </w: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b/>
          <w:sz w:val="22"/>
        </w:rPr>
      </w:pPr>
    </w:p>
    <w:p>
      <w:pPr>
        <w:ind w:left="-852" w:leftChars="-358" w:right="-629" w:rightChars="-262" w:hanging="7" w:hangingChars="3"/>
        <w:jc w:val="left"/>
        <w:rPr>
          <w:b/>
        </w:rPr>
      </w:pPr>
      <w:r>
        <w:rPr>
          <w:rFonts w:hint="eastAsia"/>
          <w:b/>
        </w:rPr>
        <w:t>独立宣言</w:t>
      </w:r>
    </w:p>
    <w:p>
      <w:pPr>
        <w:widowControl/>
        <w:tabs>
          <w:tab w:val="left" w:pos="920"/>
        </w:tabs>
        <w:ind w:left="-10" w:leftChars="-358" w:right="-629" w:rightChars="-262" w:hanging="849" w:hangingChars="386"/>
        <w:jc w:val="left"/>
        <w:rPr>
          <w:sz w:val="22"/>
        </w:rPr>
      </w:pPr>
      <w:r>
        <w:rPr>
          <w:rFonts w:hint="eastAsia"/>
          <w:sz w:val="22"/>
        </w:rPr>
        <w:t>请列出所有队员的姓名：</w:t>
      </w: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rFonts w:ascii="Helvetica" w:hAnsi="Helvetica"/>
          <w:color w:val="231F20"/>
          <w:sz w:val="20"/>
          <w:u w:color="231F20"/>
        </w:rPr>
      </w:pPr>
      <w:r>
        <w:rPr>
          <w:rFonts w:hint="eastAsia"/>
          <w:b/>
          <w:sz w:val="22"/>
        </w:rPr>
        <w:t>1.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 w:ascii="Helvetica" w:hAnsi="Helvetica"/>
          <w:color w:val="231F20"/>
          <w:sz w:val="20"/>
          <w:u w:color="231F20"/>
        </w:rPr>
        <w:t xml:space="preserve">  </w:t>
      </w:r>
      <w:r>
        <w:rPr>
          <w:rFonts w:hint="eastAsia"/>
          <w:b/>
          <w:sz w:val="22"/>
        </w:rPr>
        <w:t>2.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/>
          <w:b/>
          <w:sz w:val="22"/>
        </w:rPr>
        <w:t>3.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/>
          <w:b/>
          <w:sz w:val="22"/>
        </w:rPr>
        <w:t>4.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</w:p>
    <w:p>
      <w:pPr>
        <w:widowControl/>
        <w:tabs>
          <w:tab w:val="left" w:pos="920"/>
        </w:tabs>
        <w:ind w:left="-87" w:leftChars="-358" w:right="-629" w:rightChars="-262" w:hanging="772" w:hangingChars="386"/>
        <w:jc w:val="left"/>
        <w:rPr>
          <w:rFonts w:ascii="Helvetica" w:hAnsi="Helvetica"/>
          <w:color w:val="231F20"/>
          <w:sz w:val="20"/>
          <w:u w:color="231F20"/>
        </w:rPr>
      </w:pP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rFonts w:ascii="Helvetica" w:hAnsi="Helvetica"/>
          <w:color w:val="231F20"/>
          <w:sz w:val="20"/>
          <w:u w:val="single" w:color="231F20"/>
        </w:rPr>
      </w:pPr>
      <w:r>
        <w:rPr>
          <w:rFonts w:hint="eastAsia"/>
          <w:b/>
          <w:sz w:val="22"/>
        </w:rPr>
        <w:t>5.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 w:ascii="Helvetica" w:hAnsi="Helvetica"/>
          <w:color w:val="231F20"/>
          <w:sz w:val="20"/>
          <w:u w:color="231F20"/>
        </w:rPr>
        <w:t xml:space="preserve"> </w:t>
      </w:r>
      <w:r>
        <w:rPr>
          <w:rFonts w:hint="eastAsia"/>
          <w:b/>
          <w:sz w:val="22"/>
        </w:rPr>
        <w:t>6.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 w:ascii="Helvetica" w:hAnsi="Helvetica"/>
          <w:color w:val="231F20"/>
          <w:sz w:val="20"/>
          <w:u w:color="231F20"/>
        </w:rPr>
        <w:t xml:space="preserve"> </w:t>
      </w:r>
      <w:r>
        <w:rPr>
          <w:rFonts w:hint="eastAsia"/>
          <w:b/>
          <w:sz w:val="22"/>
        </w:rPr>
        <w:t>7.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b/>
          <w:sz w:val="22"/>
        </w:rPr>
      </w:pPr>
    </w:p>
    <w:p>
      <w:pPr>
        <w:widowControl/>
        <w:tabs>
          <w:tab w:val="left" w:pos="920"/>
        </w:tabs>
        <w:ind w:left="-10" w:leftChars="-358" w:right="-629" w:rightChars="-262" w:hanging="849" w:hangingChars="386"/>
        <w:jc w:val="left"/>
        <w:rPr>
          <w:b/>
          <w:sz w:val="22"/>
        </w:rPr>
      </w:pPr>
      <w:r>
        <w:rPr>
          <w:rFonts w:hint="eastAsia"/>
          <w:sz w:val="22"/>
        </w:rPr>
        <w:t>请列出所有正副领队的姓名：</w:t>
      </w: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b/>
          <w:sz w:val="22"/>
        </w:rPr>
      </w:pPr>
      <w:r>
        <w:rPr>
          <w:rFonts w:hint="eastAsia"/>
          <w:b/>
          <w:sz w:val="22"/>
        </w:rPr>
        <w:t>1.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 w:ascii="Helvetica" w:hAnsi="Helvetica"/>
          <w:color w:val="231F20"/>
          <w:sz w:val="20"/>
          <w:u w:color="231F20"/>
        </w:rPr>
        <w:t xml:space="preserve">  </w:t>
      </w:r>
      <w:r>
        <w:rPr>
          <w:rFonts w:hint="eastAsia"/>
          <w:b/>
          <w:sz w:val="22"/>
        </w:rPr>
        <w:t>2.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/>
          <w:b/>
          <w:sz w:val="22"/>
        </w:rPr>
        <w:t>3.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</w:p>
    <w:p>
      <w:pPr>
        <w:widowControl/>
        <w:tabs>
          <w:tab w:val="left" w:pos="920"/>
        </w:tabs>
        <w:ind w:left="-3" w:leftChars="-355" w:right="-629" w:rightChars="-262" w:hanging="849" w:hangingChars="386"/>
        <w:jc w:val="left"/>
        <w:rPr>
          <w:sz w:val="22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tLeast"/>
        <w:ind w:left="-850" w:leftChars="-354"/>
        <w:jc w:val="left"/>
        <w:rPr>
          <w:sz w:val="22"/>
        </w:rPr>
      </w:pPr>
      <w:r>
        <w:rPr>
          <w:rFonts w:hint="eastAsia"/>
          <w:sz w:val="22"/>
        </w:rPr>
        <w:t>您（领队姓名</w:t>
      </w:r>
      <w:r>
        <w:rPr>
          <w:sz w:val="22"/>
        </w:rPr>
        <w:t>________________</w:t>
      </w:r>
      <w:r>
        <w:rPr>
          <w:rFonts w:hint="eastAsia"/>
          <w:sz w:val="22"/>
        </w:rPr>
        <w:t>）代表您的团队，需要尽您所能证明以下内容。 如果答案为“否”，请在提供的空白处进行解释。 为了公平对待没有得到干涉帮助的团队，可能需要处以扣分。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tLeast"/>
        <w:ind w:left="-850" w:leftChars="-354"/>
        <w:jc w:val="left"/>
        <w:rPr>
          <w:sz w:val="22"/>
        </w:rPr>
      </w:pPr>
      <w:r>
        <w:rPr>
          <w:rFonts w:hint="eastAsia" w:ascii="MS Gothic" w:hAnsi="Helvetica" w:eastAsia="MS Gothic"/>
          <w:b/>
          <w:szCs w:val="20"/>
        </w:rPr>
        <w:t>☐</w:t>
      </w:r>
      <w:r>
        <w:rPr>
          <w:rFonts w:hint="eastAsia"/>
          <w:sz w:val="22"/>
        </w:rPr>
        <w:t>是</w:t>
      </w:r>
      <w:r>
        <w:rPr>
          <w:rFonts w:hint="eastAsia" w:ascii="MS Gothic" w:hAnsi="Helvetica" w:eastAsia="MS Gothic"/>
          <w:b/>
          <w:szCs w:val="20"/>
        </w:rPr>
        <w:t xml:space="preserve"> ☐</w:t>
      </w:r>
      <w:r>
        <w:rPr>
          <w:rFonts w:hint="eastAsia"/>
          <w:sz w:val="22"/>
        </w:rPr>
        <w:t>否</w:t>
      </w:r>
      <w:r>
        <w:rPr>
          <w:rFonts w:hint="eastAsia" w:ascii="MS Gothic" w:hAnsi="Helvetica" w:eastAsia="MS Gothic"/>
          <w:b/>
          <w:szCs w:val="20"/>
        </w:rPr>
        <w:t xml:space="preserve">  </w:t>
      </w:r>
      <w:r>
        <w:rPr>
          <w:rFonts w:hint="eastAsia"/>
          <w:sz w:val="22"/>
        </w:rPr>
        <w:t>我们的团队了解不干涉原则。</w:t>
      </w:r>
    </w:p>
    <w:p>
      <w:pPr>
        <w:widowControl/>
        <w:tabs>
          <w:tab w:val="left" w:pos="920"/>
        </w:tabs>
        <w:ind w:left="78" w:leftChars="-355" w:right="-629" w:rightChars="-262" w:hanging="930" w:hangingChars="386"/>
        <w:jc w:val="left"/>
        <w:rPr>
          <w:sz w:val="22"/>
        </w:rPr>
      </w:pPr>
      <w:r>
        <w:rPr>
          <w:rFonts w:hint="eastAsia" w:ascii="MS Gothic" w:hAnsi="Helvetica" w:eastAsia="MS Gothic"/>
          <w:b/>
          <w:szCs w:val="20"/>
        </w:rPr>
        <w:t>☐</w:t>
      </w:r>
      <w:r>
        <w:rPr>
          <w:rFonts w:hint="eastAsia"/>
          <w:sz w:val="22"/>
        </w:rPr>
        <w:t>是</w:t>
      </w:r>
      <w:r>
        <w:rPr>
          <w:rFonts w:hint="eastAsia" w:ascii="MS Gothic" w:hAnsi="Helvetica" w:eastAsia="MS Gothic"/>
          <w:b/>
          <w:szCs w:val="20"/>
        </w:rPr>
        <w:t xml:space="preserve"> ☐</w:t>
      </w:r>
      <w:r>
        <w:rPr>
          <w:rFonts w:hint="eastAsia"/>
          <w:sz w:val="22"/>
        </w:rPr>
        <w:t>否</w:t>
      </w:r>
      <w:r>
        <w:rPr>
          <w:rFonts w:hint="eastAsia" w:ascii="MS Gothic" w:hAnsi="Helvetica" w:eastAsia="MS Gothic"/>
          <w:b/>
          <w:szCs w:val="20"/>
        </w:rPr>
        <w:t xml:space="preserve">  </w:t>
      </w:r>
      <w:r>
        <w:rPr>
          <w:rFonts w:hint="eastAsia"/>
          <w:sz w:val="22"/>
        </w:rPr>
        <w:t>我们的团队挑战表演的调研、点子、和解决方案都是出自于上述队员，别无他人。</w:t>
      </w:r>
    </w:p>
    <w:p>
      <w:pPr>
        <w:widowControl/>
        <w:tabs>
          <w:tab w:val="left" w:pos="920"/>
        </w:tabs>
        <w:ind w:left="78" w:leftChars="-355" w:right="-629" w:rightChars="-262" w:hanging="930" w:hangingChars="386"/>
        <w:jc w:val="left"/>
        <w:rPr>
          <w:sz w:val="22"/>
        </w:rPr>
      </w:pPr>
      <w:r>
        <w:rPr>
          <w:rFonts w:hint="eastAsia" w:ascii="MS Gothic" w:hAnsi="Helvetica" w:eastAsia="MS Gothic"/>
          <w:b/>
          <w:szCs w:val="20"/>
        </w:rPr>
        <w:t>☐</w:t>
      </w:r>
      <w:r>
        <w:rPr>
          <w:rFonts w:hint="eastAsia"/>
          <w:sz w:val="22"/>
        </w:rPr>
        <w:t>是</w:t>
      </w:r>
      <w:r>
        <w:rPr>
          <w:rFonts w:hint="eastAsia" w:ascii="MS Gothic" w:hAnsi="Helvetica" w:eastAsia="MS Gothic"/>
          <w:b/>
          <w:szCs w:val="20"/>
        </w:rPr>
        <w:t xml:space="preserve"> ☐</w:t>
      </w:r>
      <w:r>
        <w:rPr>
          <w:rFonts w:hint="eastAsia"/>
          <w:sz w:val="22"/>
        </w:rPr>
        <w:t>否</w:t>
      </w:r>
      <w:r>
        <w:rPr>
          <w:rFonts w:hint="eastAsia" w:ascii="MS Gothic" w:hAnsi="Helvetica" w:eastAsia="MS Gothic"/>
          <w:b/>
          <w:szCs w:val="20"/>
        </w:rPr>
        <w:t xml:space="preserve">  </w:t>
      </w:r>
      <w:r>
        <w:rPr>
          <w:rFonts w:hint="eastAsia"/>
          <w:sz w:val="22"/>
        </w:rPr>
        <w:t>所有参与我们的团队挑战解决方案的队员都已经在以上列出来。</w:t>
      </w:r>
    </w:p>
    <w:p>
      <w:pPr>
        <w:widowControl/>
        <w:tabs>
          <w:tab w:val="left" w:pos="920"/>
        </w:tabs>
        <w:ind w:left="-3" w:leftChars="-355" w:right="-629" w:rightChars="-262" w:hanging="849" w:hangingChars="386"/>
        <w:jc w:val="left"/>
        <w:rPr>
          <w:sz w:val="22"/>
        </w:rPr>
      </w:pPr>
    </w:p>
    <w:p>
      <w:pPr>
        <w:widowControl/>
        <w:tabs>
          <w:tab w:val="left" w:pos="920"/>
        </w:tabs>
        <w:ind w:left="-3" w:leftChars="-355" w:right="-629" w:rightChars="-262" w:hanging="849" w:hangingChars="386"/>
        <w:jc w:val="left"/>
        <w:rPr>
          <w:sz w:val="22"/>
        </w:rPr>
      </w:pPr>
      <w:r>
        <w:rPr>
          <w:rFonts w:hint="eastAsia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284480</wp:posOffset>
                </wp:positionV>
                <wp:extent cx="6172200" cy="635000"/>
                <wp:effectExtent l="0" t="0" r="25400" b="25400"/>
                <wp:wrapSquare wrapText="bothSides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635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5pt;margin-top:22.4pt;height:50pt;width:486pt;mso-wrap-distance-bottom:0pt;mso-wrap-distance-left:9pt;mso-wrap-distance-right:9pt;mso-wrap-distance-top:0pt;z-index:251661312;mso-width-relative:page;mso-height-relative:page;" filled="f" stroked="t" coordsize="21600,21600" o:gfxdata="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B3QTKHWAAAACgEAAA8AAAAAAAAA&#10;AQAgAAAAIgAAAGRycy9kb3ducmV2LnhtbFBLAQIUABQAAAAIAIdO4kDWiZqJTAIAAJQEAAAOAAAA&#10;AAAAAAEAIAAAACUBAABkcnMvZTJvRG9jLnhtbFBLBQYAAAAABgAGAFkBAADjBQAAAAA=&#10;">
                <v:fill on="f" focussize="0,0"/>
                <v:stroke color="#000000 [3213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sz w:val="22"/>
        </w:rPr>
        <w:t>如果曾经发生任何干涉情况，请在方框内简单叙述。如果没有则填写“无”。</w:t>
      </w:r>
    </w:p>
    <w:p>
      <w:pPr>
        <w:widowControl/>
        <w:tabs>
          <w:tab w:val="left" w:pos="920"/>
        </w:tabs>
        <w:ind w:left="-3" w:leftChars="-355" w:right="-629" w:rightChars="-262" w:hanging="849" w:hangingChars="386"/>
        <w:jc w:val="left"/>
        <w:rPr>
          <w:sz w:val="22"/>
        </w:rPr>
      </w:pPr>
    </w:p>
    <w:p>
      <w:pPr>
        <w:widowControl/>
        <w:tabs>
          <w:tab w:val="left" w:pos="920"/>
        </w:tabs>
        <w:ind w:left="-852" w:leftChars="-357" w:right="-629" w:rightChars="-262" w:hanging="5" w:hangingChars="2"/>
        <w:jc w:val="left"/>
        <w:rPr>
          <w:b/>
        </w:rPr>
      </w:pPr>
      <w:r>
        <w:rPr>
          <w:rFonts w:hint="eastAsia"/>
          <w:b/>
        </w:rPr>
        <w:t>表演台词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  <w:r>
        <w:rPr>
          <w:rFonts w:hint="eastAsia"/>
          <w:sz w:val="22"/>
        </w:rPr>
        <w:t>如果你们团队在任何视频里使用了赛事官方语言以外的语言，则必须提供一份翻译成赛事官方语言的台词或字幕。在视频里使用赛事官方语言的参赛队可以提供台词或字幕，但不是必需。台词和字幕只可以包括口头对话。如果你们添加了非对话信息（例如舞台方向、情节简介等），裁判将不会阅读，也不会影响你们的分数。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  <w:r>
        <w:rPr>
          <w:rFonts w:hint="eastAsia"/>
          <w:sz w:val="22"/>
        </w:rPr>
        <w:t>如果你们将上传表演台词翻译，请以PDF格式上传至指定平台。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</w:p>
    <w:p>
      <w:pPr>
        <w:widowControl/>
        <w:tabs>
          <w:tab w:val="left" w:pos="920"/>
        </w:tabs>
        <w:ind w:left="-852" w:leftChars="-357" w:right="-629" w:rightChars="-262" w:hanging="5" w:hangingChars="2"/>
        <w:jc w:val="left"/>
        <w:rPr>
          <w:b/>
        </w:rPr>
      </w:pPr>
      <w:r>
        <w:rPr>
          <w:b/>
        </w:rPr>
        <w:br w:type="column"/>
      </w:r>
      <w:r>
        <w:rPr>
          <w:rFonts w:hint="eastAsia"/>
          <w:b/>
        </w:rPr>
        <w:t>提交你们的解决方案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  <w:r>
        <w:rPr>
          <w:rFonts w:hint="eastAsia"/>
          <w:sz w:val="22"/>
        </w:rPr>
        <w:t>此准备清单必须在比赛日之前上传至指定平台。在上传此准备清单之前，请确保你们的表演视频已经上传至赛事组委指定的平台，视频的命名必须按照赛事组委规定的格式，并将已上传的视频链接填写在下面的方框内。请注意，在比赛最终成绩公布之前，不要将视频从平台中删除。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  <w:r>
        <w:rPr>
          <w:rFonts w:hint="eastAsia"/>
          <w:sz w:val="22"/>
        </w:rPr>
        <w:t>下一步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  <w:r>
        <w:rPr>
          <w:rFonts w:hint="eastAsia"/>
          <w:sz w:val="22"/>
        </w:rPr>
        <w:t>在你们提交之后，裁判们将观看你们提交的材料。如果发现任何问题，您将会收到关于提交内容的通知。如果有需要修改之处，您的团队将有额外的时间来更新提交内容和</w:t>
      </w:r>
      <w:r>
        <w:rPr>
          <w:sz w:val="22"/>
        </w:rPr>
        <w:t>/</w:t>
      </w:r>
      <w:r>
        <w:rPr>
          <w:rFonts w:hint="eastAsia"/>
          <w:sz w:val="22"/>
        </w:rPr>
        <w:t>或信息。赛事组委会将告知新的提交截止日期。当你们的提交被审核通过之后，或是过了新的截止日期，您的团队将无法再做任何修改，而你们所提交的内容也将由裁判团进行评估。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</w:p>
    <w:p>
      <w:pPr>
        <w:widowControl/>
        <w:tabs>
          <w:tab w:val="left" w:pos="920"/>
        </w:tabs>
        <w:ind w:left="71" w:leftChars="-358" w:right="-629" w:rightChars="-262" w:hanging="930" w:hangingChars="386"/>
        <w:jc w:val="left"/>
        <w:rPr>
          <w:b/>
          <w:sz w:val="22"/>
        </w:rPr>
      </w:pPr>
      <w:r>
        <w:rPr>
          <w:rFonts w:hint="eastAsia" w:ascii="MS Gothic" w:hAnsi="Helvetica" w:eastAsia="MS Gothic"/>
          <w:b/>
          <w:szCs w:val="20"/>
        </w:rPr>
        <w:t>☐</w:t>
      </w:r>
      <w:r>
        <w:rPr>
          <w:rFonts w:hint="eastAsia" w:ascii="MS Gothic" w:hAnsi="Helvetica" w:eastAsia="MS Gothic"/>
          <w:b/>
          <w:sz w:val="20"/>
          <w:szCs w:val="20"/>
        </w:rPr>
        <w:t xml:space="preserve"> </w:t>
      </w:r>
      <w:r>
        <w:rPr>
          <w:rFonts w:hint="eastAsia"/>
          <w:b/>
          <w:sz w:val="22"/>
        </w:rPr>
        <w:t>勾选此处以证明你们了解上述的提交规定以及评估流程。</w:t>
      </w: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b/>
          <w:sz w:val="22"/>
        </w:rPr>
      </w:pP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b/>
          <w:sz w:val="22"/>
        </w:rPr>
      </w:pPr>
      <w:r>
        <w:rPr>
          <w:rFonts w:hint="eastAsia"/>
          <w:b/>
          <w:sz w:val="22"/>
        </w:rPr>
        <w:t>团队挑战解决方案表演视频链接</w:t>
      </w:r>
    </w:p>
    <w:p>
      <w:pPr>
        <w:widowControl/>
        <w:tabs>
          <w:tab w:val="left" w:pos="920"/>
        </w:tabs>
        <w:ind w:left="-10" w:leftChars="-358" w:right="-629" w:rightChars="-262" w:hanging="849" w:hangingChars="386"/>
        <w:jc w:val="left"/>
        <w:rPr>
          <w:b/>
          <w:sz w:val="22"/>
        </w:rPr>
      </w:pPr>
      <w:r>
        <w:rPr>
          <w:rFonts w:hint="eastAsia"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91440</wp:posOffset>
                </wp:positionV>
                <wp:extent cx="3886200" cy="381000"/>
                <wp:effectExtent l="0" t="0" r="25400" b="25400"/>
                <wp:wrapSquare wrapText="bothSides"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381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5pt;margin-top:7.2pt;height:30pt;width:306pt;mso-wrap-distance-bottom:0pt;mso-wrap-distance-left:9pt;mso-wrap-distance-right:9pt;mso-wrap-distance-top:0pt;z-index:251665408;mso-width-relative:page;mso-height-relative:page;" filled="f" stroked="t" coordsize="21600,21600" o:gfxdata="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G/SFJfTAAAACQEAAA8AAAAAAAAAAQAg&#10;AAAAIgAAAGRycy9kb3ducmV2LnhtbFBLAQIUABQAAAAIAIdO4kC1IB2wTAIAAJQEAAAOAAAAAAAA&#10;AAEAIAAAACIBAABkcnMvZTJvRG9jLnhtbFBLBQYAAAAABgAGAFkBAADgBQAAAAA=&#10;">
                <v:fill on="f" focussize="0,0"/>
                <v:stroke color="#000000 [3213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square"/>
              </v:shape>
            </w:pict>
          </mc:Fallback>
        </mc:AlternateContent>
      </w: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b/>
          <w:sz w:val="22"/>
        </w:rPr>
      </w:pP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b/>
          <w:sz w:val="22"/>
        </w:rPr>
      </w:pP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b/>
          <w:sz w:val="22"/>
        </w:rPr>
      </w:pPr>
    </w:p>
    <w:p>
      <w:pPr>
        <w:widowControl/>
        <w:tabs>
          <w:tab w:val="left" w:pos="920"/>
        </w:tabs>
        <w:ind w:left="-10" w:leftChars="-358" w:right="-629" w:rightChars="-262" w:hanging="849" w:hangingChars="386"/>
        <w:jc w:val="left"/>
        <w:rPr>
          <w:b/>
          <w:sz w:val="22"/>
        </w:rPr>
      </w:pPr>
      <w:r>
        <w:rPr>
          <w:rFonts w:hint="eastAsia"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274320</wp:posOffset>
                </wp:positionV>
                <wp:extent cx="3886200" cy="381000"/>
                <wp:effectExtent l="0" t="0" r="25400" b="25400"/>
                <wp:wrapSquare wrapText="bothSides"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381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5pt;margin-top:21.6pt;height:30pt;width:306pt;mso-wrap-distance-bottom:0pt;mso-wrap-distance-left:9pt;mso-wrap-distance-right:9pt;mso-wrap-distance-top:0pt;z-index:251663360;mso-width-relative:page;mso-height-relative:page;" filled="f" stroked="t" coordsize="21600,21600" o:gfxdata="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GDEez3WAAAACgEAAA8AAAAAAAAA&#10;AQAgAAAAIgAAAGRycy9kb3ducmV2LnhtbFBLAQIUABQAAAAIAIdO4kCw8v/OTAIAAJQEAAAOAAAA&#10;AAAAAAEAIAAAACUBAABkcnMvZTJvRG9jLnhtbFBLBQYAAAAABgAGAFkBAADjBQAAAAA=&#10;">
                <v:fill on="f" focussize="0,0"/>
                <v:stroke color="#000000 [3213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b/>
          <w:sz w:val="22"/>
        </w:rPr>
        <w:t>团队挑战问与答视频链接（非必选）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</w:p>
    <w:sectPr>
      <w:pgSz w:w="11900" w:h="16840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Lucida Grande">
    <w:altName w:val="Courier New"/>
    <w:panose1 w:val="020B0600040502020204"/>
    <w:charset w:val="00"/>
    <w:family w:val="auto"/>
    <w:pitch w:val="default"/>
    <w:sig w:usb0="00000000" w:usb1="00000000" w:usb2="00000000" w:usb3="00000000" w:csb0="000001BF" w:csb1="0000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834BF"/>
    <w:multiLevelType w:val="multilevel"/>
    <w:tmpl w:val="05A834BF"/>
    <w:lvl w:ilvl="0" w:tentative="0">
      <w:start w:val="1"/>
      <w:numFmt w:val="bullet"/>
      <w:lvlText w:val=""/>
      <w:lvlJc w:val="left"/>
      <w:pPr>
        <w:ind w:left="-377" w:hanging="48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103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583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063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1543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023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503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2983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463" w:hanging="480"/>
      </w:pPr>
      <w:rPr>
        <w:rFonts w:hint="default" w:ascii="Wingdings" w:hAnsi="Wingdings"/>
      </w:rPr>
    </w:lvl>
  </w:abstractNum>
  <w:abstractNum w:abstractNumId="1">
    <w:nsid w:val="0DEC4583"/>
    <w:multiLevelType w:val="multilevel"/>
    <w:tmpl w:val="0DEC4583"/>
    <w:lvl w:ilvl="0" w:tentative="0">
      <w:start w:val="1"/>
      <w:numFmt w:val="bullet"/>
      <w:lvlText w:val=""/>
      <w:lvlJc w:val="left"/>
      <w:pPr>
        <w:ind w:left="480" w:hanging="48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abstractNum w:abstractNumId="2">
    <w:nsid w:val="1C397EA5"/>
    <w:multiLevelType w:val="multilevel"/>
    <w:tmpl w:val="1C397EA5"/>
    <w:lvl w:ilvl="0" w:tentative="0">
      <w:start w:val="1"/>
      <w:numFmt w:val="bullet"/>
      <w:lvlText w:val=""/>
      <w:lvlJc w:val="left"/>
      <w:pPr>
        <w:ind w:left="480" w:hanging="48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8B3"/>
    <w:rsid w:val="001102E3"/>
    <w:rsid w:val="0017269D"/>
    <w:rsid w:val="003439E9"/>
    <w:rsid w:val="003548B3"/>
    <w:rsid w:val="00422627"/>
    <w:rsid w:val="00430E9A"/>
    <w:rsid w:val="004C1769"/>
    <w:rsid w:val="004F48C5"/>
    <w:rsid w:val="006A2E8B"/>
    <w:rsid w:val="00796E25"/>
    <w:rsid w:val="009175BD"/>
    <w:rsid w:val="009C25A9"/>
    <w:rsid w:val="009D6444"/>
    <w:rsid w:val="00A750FB"/>
    <w:rsid w:val="00AE61F5"/>
    <w:rsid w:val="00B24D09"/>
    <w:rsid w:val="00C06BB4"/>
    <w:rsid w:val="00C24224"/>
    <w:rsid w:val="00C714AE"/>
    <w:rsid w:val="00CB0C7E"/>
    <w:rsid w:val="00D815FF"/>
    <w:rsid w:val="00D90E9C"/>
    <w:rsid w:val="00DF0A8D"/>
    <w:rsid w:val="00F0445F"/>
    <w:rsid w:val="40B50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rPr>
      <w:rFonts w:ascii="Lucida Grande" w:hAnsi="Lucida Grande" w:cs="Lucida Grande"/>
      <w:sz w:val="18"/>
      <w:szCs w:val="18"/>
    </w:rPr>
  </w:style>
  <w:style w:type="paragraph" w:styleId="3">
    <w:name w:val="HTML Preformatted"/>
    <w:basedOn w:val="1"/>
    <w:link w:val="8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" w:hAnsi="Courier" w:cs="Courier"/>
      <w:kern w:val="0"/>
      <w:sz w:val="20"/>
      <w:szCs w:val="20"/>
    </w:rPr>
  </w:style>
  <w:style w:type="character" w:customStyle="1" w:styleId="6">
    <w:name w:val="批注框文本字符"/>
    <w:basedOn w:val="5"/>
    <w:link w:val="2"/>
    <w:semiHidden/>
    <w:qFormat/>
    <w:uiPriority w:val="99"/>
    <w:rPr>
      <w:rFonts w:ascii="Lucida Grande" w:hAnsi="Lucida Grande" w:cs="Lucida Grande"/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HTML  预设格式字符"/>
    <w:basedOn w:val="5"/>
    <w:link w:val="3"/>
    <w:semiHidden/>
    <w:uiPriority w:val="99"/>
    <w:rPr>
      <w:rFonts w:ascii="Courier" w:hAnsi="Courier" w:cs="Courier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287</Words>
  <Characters>1636</Characters>
  <Lines>13</Lines>
  <Paragraphs>3</Paragraphs>
  <TotalTime>0</TotalTime>
  <ScaleCrop>false</ScaleCrop>
  <LinksUpToDate>false</LinksUpToDate>
  <CharactersWithSpaces>1920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2021-03-05T07:34:00Z</dcterms:created>
  <dc:creator>Chen E</dc:creator>
  <cp:lastModifiedBy>萌萌哒</cp:lastModifiedBy>
  <dcterms:modified xsi:type="dcterms:W3CDTF">2021-03-10T09:48:01Z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